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D6379" w14:textId="77777777" w:rsidR="00750871" w:rsidRPr="00685FF7" w:rsidRDefault="007161E6" w:rsidP="00750871">
      <w:pPr>
        <w:rPr>
          <w:sz w:val="18"/>
          <w:szCs w:val="18"/>
        </w:rPr>
      </w:pPr>
      <w:r w:rsidRPr="00685FF7">
        <w:rPr>
          <w:b/>
          <w:sz w:val="18"/>
          <w:szCs w:val="18"/>
        </w:rPr>
        <w:t>Povolení k práci č</w:t>
      </w:r>
      <w:r w:rsidR="00F553B0" w:rsidRPr="00685FF7">
        <w:rPr>
          <w:sz w:val="18"/>
          <w:szCs w:val="18"/>
        </w:rPr>
        <w:t xml:space="preserve">.   </w:t>
      </w:r>
      <w:r w:rsidR="005A6A83" w:rsidRPr="00685FF7">
        <w:rPr>
          <w:sz w:val="18"/>
          <w:szCs w:val="18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3556C" w:rsidRPr="00685FF7">
        <w:rPr>
          <w:sz w:val="18"/>
          <w:szCs w:val="18"/>
          <w:highlight w:val="lightGray"/>
        </w:rPr>
        <w:instrText xml:space="preserve"> FORMTEXT </w:instrText>
      </w:r>
      <w:r w:rsidR="005A6A83" w:rsidRPr="00685FF7">
        <w:rPr>
          <w:sz w:val="18"/>
          <w:szCs w:val="18"/>
          <w:highlight w:val="lightGray"/>
        </w:rPr>
      </w:r>
      <w:r w:rsidR="005A6A83" w:rsidRPr="00685FF7">
        <w:rPr>
          <w:sz w:val="18"/>
          <w:szCs w:val="18"/>
          <w:highlight w:val="lightGray"/>
        </w:rPr>
        <w:fldChar w:fldCharType="separate"/>
      </w:r>
      <w:r w:rsidR="0033556C" w:rsidRPr="00685FF7">
        <w:rPr>
          <w:noProof/>
          <w:sz w:val="18"/>
          <w:szCs w:val="18"/>
          <w:highlight w:val="lightGray"/>
        </w:rPr>
        <w:t> </w:t>
      </w:r>
      <w:r w:rsidR="0033556C" w:rsidRPr="00685FF7">
        <w:rPr>
          <w:noProof/>
          <w:sz w:val="18"/>
          <w:szCs w:val="18"/>
          <w:highlight w:val="lightGray"/>
        </w:rPr>
        <w:t> </w:t>
      </w:r>
      <w:r w:rsidR="0033556C" w:rsidRPr="00685FF7">
        <w:rPr>
          <w:noProof/>
          <w:sz w:val="18"/>
          <w:szCs w:val="18"/>
          <w:highlight w:val="lightGray"/>
        </w:rPr>
        <w:t> </w:t>
      </w:r>
      <w:r w:rsidR="0033556C" w:rsidRPr="00685FF7">
        <w:rPr>
          <w:noProof/>
          <w:sz w:val="18"/>
          <w:szCs w:val="18"/>
          <w:highlight w:val="lightGray"/>
        </w:rPr>
        <w:t xml:space="preserve">       </w:t>
      </w:r>
      <w:r w:rsidR="0033556C" w:rsidRPr="00685FF7">
        <w:rPr>
          <w:noProof/>
          <w:sz w:val="18"/>
          <w:szCs w:val="18"/>
          <w:highlight w:val="lightGray"/>
        </w:rPr>
        <w:t> </w:t>
      </w:r>
      <w:r w:rsidR="0033556C" w:rsidRPr="00685FF7">
        <w:rPr>
          <w:noProof/>
          <w:sz w:val="18"/>
          <w:szCs w:val="18"/>
          <w:highlight w:val="lightGray"/>
        </w:rPr>
        <w:t> </w:t>
      </w:r>
      <w:r w:rsidR="005A6A83" w:rsidRPr="00685FF7">
        <w:rPr>
          <w:sz w:val="18"/>
          <w:szCs w:val="18"/>
          <w:highlight w:val="lightGray"/>
        </w:rPr>
        <w:fldChar w:fldCharType="end"/>
      </w:r>
      <w:r w:rsidR="00F553B0" w:rsidRPr="00685FF7">
        <w:rPr>
          <w:sz w:val="18"/>
          <w:szCs w:val="18"/>
        </w:rPr>
        <w:t xml:space="preserve">        </w:t>
      </w:r>
      <w:r w:rsidR="002B187A" w:rsidRPr="00685FF7">
        <w:rPr>
          <w:sz w:val="18"/>
          <w:szCs w:val="18"/>
        </w:rPr>
        <w:tab/>
      </w:r>
      <w:r w:rsidR="002B187A" w:rsidRPr="00685FF7">
        <w:rPr>
          <w:sz w:val="18"/>
          <w:szCs w:val="18"/>
        </w:rPr>
        <w:tab/>
      </w:r>
      <w:r w:rsidR="00F553B0" w:rsidRPr="00685FF7">
        <w:rPr>
          <w:sz w:val="18"/>
          <w:szCs w:val="18"/>
        </w:rPr>
        <w:t xml:space="preserve">   </w:t>
      </w:r>
      <w:r w:rsidR="005A6A83" w:rsidRPr="00685FF7">
        <w:rPr>
          <w:rFonts w:cstheme="minorHAnsi"/>
          <w:bCs/>
          <w:iCs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750871" w:rsidRPr="00685FF7">
        <w:rPr>
          <w:rFonts w:cstheme="minorHAnsi"/>
          <w:bCs/>
          <w:iCs/>
          <w:sz w:val="18"/>
          <w:szCs w:val="18"/>
        </w:rPr>
        <w:instrText xml:space="preserve"> FORMCHECKBOX </w:instrText>
      </w:r>
      <w:r w:rsidR="00A404D3">
        <w:rPr>
          <w:rFonts w:cstheme="minorHAnsi"/>
          <w:bCs/>
          <w:iCs/>
          <w:sz w:val="18"/>
          <w:szCs w:val="18"/>
        </w:rPr>
      </w:r>
      <w:r w:rsidR="00A404D3">
        <w:rPr>
          <w:rFonts w:cstheme="minorHAnsi"/>
          <w:bCs/>
          <w:iCs/>
          <w:sz w:val="18"/>
          <w:szCs w:val="18"/>
        </w:rPr>
        <w:fldChar w:fldCharType="separate"/>
      </w:r>
      <w:r w:rsidR="005A6A83" w:rsidRPr="00685FF7">
        <w:rPr>
          <w:rFonts w:cstheme="minorHAnsi"/>
          <w:bCs/>
          <w:iCs/>
          <w:sz w:val="18"/>
          <w:szCs w:val="18"/>
        </w:rPr>
        <w:fldChar w:fldCharType="end"/>
      </w:r>
      <w:r w:rsidR="00750871" w:rsidRPr="00685FF7">
        <w:rPr>
          <w:rFonts w:cstheme="minorHAnsi"/>
          <w:bCs/>
          <w:iCs/>
          <w:sz w:val="18"/>
          <w:szCs w:val="18"/>
        </w:rPr>
        <w:t xml:space="preserve"> </w:t>
      </w:r>
      <w:r w:rsidR="00750871" w:rsidRPr="00685FF7">
        <w:rPr>
          <w:rFonts w:cstheme="minorHAnsi"/>
          <w:b/>
          <w:bCs/>
          <w:sz w:val="18"/>
          <w:szCs w:val="18"/>
        </w:rPr>
        <w:t xml:space="preserve">Práce v uzavřeném prostoru                </w:t>
      </w:r>
      <w:r w:rsidR="005A6A83" w:rsidRPr="00685FF7">
        <w:rPr>
          <w:rFonts w:cstheme="minorHAnsi"/>
          <w:bCs/>
          <w:iCs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750871" w:rsidRPr="00685FF7">
        <w:rPr>
          <w:rFonts w:cstheme="minorHAnsi"/>
          <w:bCs/>
          <w:iCs/>
          <w:sz w:val="18"/>
          <w:szCs w:val="18"/>
        </w:rPr>
        <w:instrText xml:space="preserve"> FORMCHECKBOX </w:instrText>
      </w:r>
      <w:r w:rsidR="00A404D3">
        <w:rPr>
          <w:rFonts w:cstheme="minorHAnsi"/>
          <w:bCs/>
          <w:iCs/>
          <w:sz w:val="18"/>
          <w:szCs w:val="18"/>
        </w:rPr>
      </w:r>
      <w:r w:rsidR="00A404D3">
        <w:rPr>
          <w:rFonts w:cstheme="minorHAnsi"/>
          <w:bCs/>
          <w:iCs/>
          <w:sz w:val="18"/>
          <w:szCs w:val="18"/>
        </w:rPr>
        <w:fldChar w:fldCharType="separate"/>
      </w:r>
      <w:r w:rsidR="005A6A83" w:rsidRPr="00685FF7">
        <w:rPr>
          <w:rFonts w:cstheme="minorHAnsi"/>
          <w:bCs/>
          <w:iCs/>
          <w:sz w:val="18"/>
          <w:szCs w:val="18"/>
        </w:rPr>
        <w:fldChar w:fldCharType="end"/>
      </w:r>
      <w:r w:rsidR="00750871" w:rsidRPr="00685FF7">
        <w:rPr>
          <w:rFonts w:cstheme="minorHAnsi"/>
          <w:bCs/>
          <w:iCs/>
          <w:sz w:val="18"/>
          <w:szCs w:val="18"/>
        </w:rPr>
        <w:t xml:space="preserve"> </w:t>
      </w:r>
      <w:r w:rsidR="00750871" w:rsidRPr="00685FF7">
        <w:rPr>
          <w:rFonts w:cstheme="minorHAnsi"/>
          <w:b/>
          <w:bCs/>
          <w:sz w:val="18"/>
          <w:szCs w:val="18"/>
        </w:rPr>
        <w:t xml:space="preserve">Práce pod úrovní terénu  </w:t>
      </w:r>
      <w:r w:rsidR="00750871" w:rsidRPr="00685FF7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14:paraId="10BD637A" w14:textId="77777777" w:rsidR="007161E6" w:rsidRPr="00685FF7" w:rsidRDefault="007161E6" w:rsidP="00885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685FF7">
        <w:rPr>
          <w:rFonts w:cstheme="minorHAnsi"/>
          <w:b/>
          <w:bCs/>
          <w:color w:val="000000" w:themeColor="text1"/>
          <w:sz w:val="18"/>
          <w:szCs w:val="18"/>
        </w:rPr>
        <w:t>POSTUP STANOVUJÍCÍ PODMÍNKY PRO BEZPEČNÉ PROVÁDĚNÍ PRÁCE UVNITŘ ZAŘÍZENÍ A POD ÚROVNÍ TERÉNU</w:t>
      </w:r>
      <w:r w:rsidR="00885036">
        <w:rPr>
          <w:rFonts w:cstheme="minorHAnsi"/>
          <w:b/>
          <w:bCs/>
          <w:color w:val="000000" w:themeColor="text1"/>
          <w:sz w:val="18"/>
          <w:szCs w:val="18"/>
        </w:rPr>
        <w:tab/>
      </w:r>
      <w:r w:rsidR="00885036">
        <w:rPr>
          <w:rFonts w:cstheme="minorHAnsi"/>
          <w:b/>
          <w:bCs/>
          <w:color w:val="000000" w:themeColor="text1"/>
          <w:sz w:val="18"/>
          <w:szCs w:val="18"/>
        </w:rPr>
        <w:tab/>
      </w:r>
      <w:r w:rsidRPr="00685FF7">
        <w:rPr>
          <w:rFonts w:cstheme="minorHAnsi"/>
          <w:b/>
          <w:bCs/>
          <w:color w:val="000000" w:themeColor="text1"/>
          <w:sz w:val="18"/>
          <w:szCs w:val="18"/>
        </w:rPr>
        <w:t xml:space="preserve"> (</w:t>
      </w:r>
      <w:r w:rsidRPr="00984A1D">
        <w:rPr>
          <w:rFonts w:cstheme="minorHAnsi"/>
          <w:b/>
          <w:bCs/>
          <w:color w:val="C00000"/>
          <w:sz w:val="18"/>
          <w:szCs w:val="18"/>
        </w:rPr>
        <w:t>PLÁN ZÁCHRANY OSOB</w:t>
      </w:r>
      <w:r w:rsidRPr="00685FF7"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161E6" w:rsidRPr="00685FF7" w14:paraId="10BD637C" w14:textId="77777777" w:rsidTr="00750871">
        <w:trPr>
          <w:trHeight w:val="633"/>
        </w:trPr>
        <w:tc>
          <w:tcPr>
            <w:tcW w:w="9212" w:type="dxa"/>
          </w:tcPr>
          <w:p w14:paraId="10BD637B" w14:textId="77777777" w:rsidR="007161E6" w:rsidRPr="00685FF7" w:rsidRDefault="00652749" w:rsidP="007508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CF0340" w:rsidRPr="00685FF7">
              <w:rPr>
                <w:rFonts w:cstheme="minorHAnsi"/>
                <w:b/>
                <w:bCs/>
                <w:sz w:val="18"/>
                <w:szCs w:val="18"/>
              </w:rPr>
              <w:t>řesný název zařízení</w:t>
            </w:r>
            <w:r w:rsidR="007161E6" w:rsidRPr="00685FF7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</w:tc>
      </w:tr>
      <w:tr w:rsidR="00750871" w:rsidRPr="00685FF7" w14:paraId="10BD6380" w14:textId="77777777" w:rsidTr="007161E6">
        <w:trPr>
          <w:trHeight w:val="632"/>
        </w:trPr>
        <w:tc>
          <w:tcPr>
            <w:tcW w:w="9212" w:type="dxa"/>
          </w:tcPr>
          <w:p w14:paraId="10BD637D" w14:textId="77777777" w:rsidR="00750871" w:rsidRPr="00685FF7" w:rsidRDefault="00750871" w:rsidP="007508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Popis práce:</w:t>
            </w:r>
          </w:p>
          <w:p w14:paraId="10BD637E" w14:textId="77777777" w:rsidR="00750871" w:rsidRPr="00685FF7" w:rsidRDefault="00750871" w:rsidP="007508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BD637F" w14:textId="77777777" w:rsidR="00750871" w:rsidRPr="00685FF7" w:rsidRDefault="00750871" w:rsidP="007161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161E6" w:rsidRPr="00685FF7" w14:paraId="10BD6383" w14:textId="77777777" w:rsidTr="007161E6">
        <w:tc>
          <w:tcPr>
            <w:tcW w:w="9212" w:type="dxa"/>
          </w:tcPr>
          <w:p w14:paraId="10BD6381" w14:textId="77777777" w:rsidR="007161E6" w:rsidRPr="00685FF7" w:rsidRDefault="007161E6" w:rsidP="007161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Způsob dorozumívání v průběhu činnosti:</w:t>
            </w:r>
          </w:p>
          <w:p w14:paraId="10BD6382" w14:textId="77777777" w:rsidR="007161E6" w:rsidRPr="00685FF7" w:rsidRDefault="008703EF" w:rsidP="007161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7161E6" w:rsidRPr="00685FF7">
              <w:rPr>
                <w:rFonts w:cstheme="minorHAnsi"/>
                <w:sz w:val="18"/>
                <w:szCs w:val="18"/>
              </w:rPr>
              <w:t xml:space="preserve">Radiostanice  </w:t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7161E6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</w:t>
            </w:r>
            <w:r w:rsidR="007161E6" w:rsidRPr="00685FF7">
              <w:rPr>
                <w:rFonts w:cstheme="minorHAnsi"/>
                <w:sz w:val="18"/>
                <w:szCs w:val="18"/>
              </w:rPr>
              <w:t xml:space="preserve">Akusticky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7161E6" w:rsidRPr="00685FF7">
              <w:rPr>
                <w:rFonts w:cstheme="minorHAnsi"/>
                <w:sz w:val="18"/>
                <w:szCs w:val="18"/>
              </w:rPr>
              <w:t xml:space="preserve">Osobním kontaktem  </w:t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7161E6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7161E6" w:rsidRPr="00685FF7">
              <w:rPr>
                <w:rFonts w:cstheme="minorHAnsi"/>
                <w:sz w:val="18"/>
                <w:szCs w:val="18"/>
              </w:rPr>
              <w:t>Jiný/jmenovitě</w:t>
            </w:r>
            <w:r w:rsidR="007161E6" w:rsidRPr="00685FF7">
              <w:rPr>
                <w:rFonts w:cstheme="minorHAnsi"/>
                <w:b/>
                <w:bCs/>
                <w:sz w:val="18"/>
                <w:szCs w:val="18"/>
              </w:rPr>
              <w:t>:</w:t>
            </w:r>
            <w:r w:rsidR="00750871" w:rsidRPr="00685FF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50871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7161E6" w:rsidRPr="00685FF7" w14:paraId="10BD6388" w14:textId="77777777" w:rsidTr="007161E6">
        <w:tc>
          <w:tcPr>
            <w:tcW w:w="9212" w:type="dxa"/>
          </w:tcPr>
          <w:p w14:paraId="10BD6384" w14:textId="77777777" w:rsidR="008703EF" w:rsidRPr="00685FF7" w:rsidRDefault="007161E6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 xml:space="preserve">Způsob a četnost analytické kontroly: </w:t>
            </w:r>
          </w:p>
          <w:p w14:paraId="10BD6385" w14:textId="77777777" w:rsidR="00AF3D6D" w:rsidRPr="00685FF7" w:rsidRDefault="00AF3D6D" w:rsidP="00CF0340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Měřená </w:t>
            </w:r>
            <w:proofErr w:type="gramStart"/>
            <w:r w:rsidRPr="00685FF7">
              <w:rPr>
                <w:rFonts w:cstheme="minorHAnsi"/>
                <w:bCs/>
                <w:iCs/>
                <w:sz w:val="18"/>
                <w:szCs w:val="18"/>
              </w:rPr>
              <w:t>látka</w:t>
            </w:r>
            <w:r w:rsidR="008703EF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:   </w:t>
            </w:r>
            <w:proofErr w:type="gramEnd"/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NH</w:t>
            </w:r>
            <w:r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>3</w:t>
            </w:r>
            <w:r w:rsidR="008703EF"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 xml:space="preserve"> 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O</w:t>
            </w:r>
            <w:r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>2</w:t>
            </w:r>
            <w:r w:rsidR="008703EF"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 xml:space="preserve"> 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DMV/LEL</w:t>
            </w:r>
            <w:r w:rsidR="008703EF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85FF7">
              <w:rPr>
                <w:rFonts w:cstheme="minorHAnsi"/>
                <w:bCs/>
                <w:iCs/>
                <w:sz w:val="18"/>
                <w:szCs w:val="18"/>
              </w:rPr>
              <w:t>NO</w:t>
            </w:r>
            <w:r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>x</w:t>
            </w:r>
            <w:proofErr w:type="spellEnd"/>
            <w:r w:rsidR="008703EF" w:rsidRPr="00685FF7">
              <w:rPr>
                <w:rFonts w:cstheme="minorHAnsi"/>
                <w:bCs/>
                <w:iCs/>
                <w:sz w:val="18"/>
                <w:szCs w:val="18"/>
                <w:vertAlign w:val="subscript"/>
              </w:rPr>
              <w:t xml:space="preserve"> 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8703EF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750871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85FF7">
              <w:rPr>
                <w:rFonts w:cstheme="minorHAnsi"/>
                <w:bCs/>
                <w:iCs/>
                <w:sz w:val="18"/>
                <w:szCs w:val="18"/>
              </w:rPr>
              <w:t>j</w:t>
            </w:r>
            <w:r w:rsidR="00750871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iné: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50871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5FF7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685FF7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86" w14:textId="77777777" w:rsidR="00CF0340" w:rsidRPr="00685FF7" w:rsidRDefault="008703EF" w:rsidP="00CF0340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18"/>
                <w:szCs w:val="18"/>
              </w:rPr>
            </w:pPr>
            <w:proofErr w:type="gramStart"/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Způsob:   </w:t>
            </w:r>
            <w:proofErr w:type="gramEnd"/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        </w:t>
            </w:r>
            <w:r w:rsidR="00F553B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přenosným analyzátorem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</w:t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osobní analyzátor/detektor </w:t>
            </w:r>
          </w:p>
          <w:p w14:paraId="10BD6387" w14:textId="77777777" w:rsidR="00CF0340" w:rsidRPr="00685FF7" w:rsidRDefault="008703EF" w:rsidP="002D15AB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18"/>
                <w:szCs w:val="18"/>
              </w:rPr>
            </w:pPr>
            <w:proofErr w:type="gramStart"/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Četnost:   </w:t>
            </w:r>
            <w:proofErr w:type="gramEnd"/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   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před započetím prací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        </w:t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</w:t>
            </w:r>
            <w:r w:rsidR="00AF3D6D" w:rsidRPr="00685FF7">
              <w:rPr>
                <w:rFonts w:cstheme="minorHAnsi"/>
                <w:bCs/>
                <w:iCs/>
                <w:sz w:val="18"/>
                <w:szCs w:val="18"/>
              </w:rPr>
              <w:t>v průběhu prací</w:t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     </w:t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CF034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v intervalu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50871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750871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7161E6" w:rsidRPr="00685FF7" w14:paraId="10BD638D" w14:textId="77777777" w:rsidTr="007161E6">
        <w:tc>
          <w:tcPr>
            <w:tcW w:w="9212" w:type="dxa"/>
          </w:tcPr>
          <w:p w14:paraId="10BD6389" w14:textId="77777777" w:rsidR="007161E6" w:rsidRPr="00685FF7" w:rsidRDefault="00CF0340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Vyhodnocení rizik pracovní činnosti a definovaná opatření k minimalizaci rizik:</w:t>
            </w:r>
          </w:p>
          <w:p w14:paraId="10BD638A" w14:textId="77777777" w:rsidR="00CF0340" w:rsidRPr="00685FF7" w:rsidRDefault="00CF0340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BD638B" w14:textId="77777777" w:rsidR="004277A1" w:rsidRPr="00685FF7" w:rsidRDefault="004277A1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BD638C" w14:textId="77777777" w:rsidR="00CF0340" w:rsidRPr="00685FF7" w:rsidRDefault="00CF0340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</w:p>
        </w:tc>
      </w:tr>
      <w:tr w:rsidR="007161E6" w:rsidRPr="00685FF7" w14:paraId="10BD6392" w14:textId="77777777" w:rsidTr="007161E6">
        <w:tc>
          <w:tcPr>
            <w:tcW w:w="9212" w:type="dxa"/>
          </w:tcPr>
          <w:p w14:paraId="10BD638E" w14:textId="77777777" w:rsidR="007161E6" w:rsidRPr="00685FF7" w:rsidRDefault="00CF0340" w:rsidP="007161E6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Způsob zajištění vstupních otvorů a vstupu osob do zařízení</w:t>
            </w:r>
            <w:r w:rsidRPr="00685FF7">
              <w:rPr>
                <w:rFonts w:cstheme="minorHAnsi"/>
                <w:iCs/>
                <w:sz w:val="18"/>
                <w:szCs w:val="18"/>
              </w:rPr>
              <w:t>:</w:t>
            </w:r>
          </w:p>
          <w:p w14:paraId="10BD638F" w14:textId="77777777" w:rsidR="0021270C" w:rsidRPr="00685FF7" w:rsidRDefault="0021270C" w:rsidP="0021270C">
            <w:pPr>
              <w:rPr>
                <w:sz w:val="18"/>
                <w:szCs w:val="18"/>
              </w:rPr>
            </w:pPr>
            <w:r w:rsidRPr="00685FF7">
              <w:rPr>
                <w:sz w:val="18"/>
                <w:szCs w:val="18"/>
              </w:rPr>
              <w:t xml:space="preserve"> - vstup do uzavřeného prostoru musí být dostatečně velký k provedení záchranných prací (min. DN </w:t>
            </w:r>
            <w:proofErr w:type="gramStart"/>
            <w:r w:rsidRPr="00685FF7">
              <w:rPr>
                <w:sz w:val="18"/>
                <w:szCs w:val="18"/>
              </w:rPr>
              <w:t>600mm</w:t>
            </w:r>
            <w:proofErr w:type="gramEnd"/>
            <w:r w:rsidRPr="00685FF7">
              <w:rPr>
                <w:sz w:val="18"/>
                <w:szCs w:val="18"/>
              </w:rPr>
              <w:t>)</w:t>
            </w:r>
          </w:p>
          <w:p w14:paraId="10BD6390" w14:textId="77777777" w:rsidR="00DE666C" w:rsidRPr="00685FF7" w:rsidRDefault="00DE666C" w:rsidP="00DE666C">
            <w:pPr>
              <w:rPr>
                <w:sz w:val="18"/>
                <w:szCs w:val="18"/>
              </w:rPr>
            </w:pPr>
            <w:r w:rsidRPr="00685FF7">
              <w:rPr>
                <w:sz w:val="18"/>
                <w:szCs w:val="18"/>
              </w:rPr>
              <w:t xml:space="preserve">- osoby provádějící </w:t>
            </w:r>
            <w:proofErr w:type="gramStart"/>
            <w:r w:rsidRPr="00685FF7">
              <w:rPr>
                <w:sz w:val="18"/>
                <w:szCs w:val="18"/>
              </w:rPr>
              <w:t>dozor</w:t>
            </w:r>
            <w:proofErr w:type="gramEnd"/>
            <w:r w:rsidRPr="00685FF7">
              <w:rPr>
                <w:sz w:val="18"/>
                <w:szCs w:val="18"/>
              </w:rPr>
              <w:t xml:space="preserve"> popř. záchranu, musí být vybavené OOPP stejn</w:t>
            </w:r>
            <w:r w:rsidR="005A59DA" w:rsidRPr="00685FF7">
              <w:rPr>
                <w:sz w:val="18"/>
                <w:szCs w:val="18"/>
              </w:rPr>
              <w:t>ými</w:t>
            </w:r>
            <w:r w:rsidRPr="00685FF7">
              <w:rPr>
                <w:sz w:val="18"/>
                <w:szCs w:val="18"/>
              </w:rPr>
              <w:t xml:space="preserve"> jako zam</w:t>
            </w:r>
            <w:r w:rsidR="00750871" w:rsidRPr="00685FF7">
              <w:rPr>
                <w:sz w:val="18"/>
                <w:szCs w:val="18"/>
              </w:rPr>
              <w:t>ěs</w:t>
            </w:r>
            <w:r w:rsidRPr="00685FF7">
              <w:rPr>
                <w:sz w:val="18"/>
                <w:szCs w:val="18"/>
              </w:rPr>
              <w:t>tnanec</w:t>
            </w:r>
            <w:r w:rsidR="00750871" w:rsidRPr="00685FF7">
              <w:rPr>
                <w:sz w:val="18"/>
                <w:szCs w:val="18"/>
              </w:rPr>
              <w:t xml:space="preserve"> </w:t>
            </w:r>
          </w:p>
          <w:p w14:paraId="10BD6391" w14:textId="77777777" w:rsidR="00CF0340" w:rsidRPr="00685FF7" w:rsidRDefault="005A6A83" w:rsidP="000E6CB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bezpečnostní postroj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bezpečnostní lano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jiné: </w:t>
            </w:r>
            <w:r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Pr="00685FF7">
              <w:rPr>
                <w:sz w:val="18"/>
                <w:szCs w:val="18"/>
                <w:highlight w:val="lightGray"/>
              </w:rPr>
            </w:r>
            <w:r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sz w:val="18"/>
                <w:szCs w:val="18"/>
                <w:highlight w:val="lightGray"/>
              </w:rPr>
              <w:fldChar w:fldCharType="end"/>
            </w:r>
            <w:r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Pr="00685FF7">
              <w:rPr>
                <w:sz w:val="18"/>
                <w:szCs w:val="18"/>
                <w:highlight w:val="lightGray"/>
              </w:rPr>
            </w:r>
            <w:r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7161E6" w:rsidRPr="00685FF7" w14:paraId="10BD6395" w14:textId="77777777" w:rsidTr="007161E6">
        <w:tc>
          <w:tcPr>
            <w:tcW w:w="9212" w:type="dxa"/>
          </w:tcPr>
          <w:p w14:paraId="10BD6393" w14:textId="77777777" w:rsidR="00CF0340" w:rsidRPr="00685FF7" w:rsidRDefault="00CF0340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Stanovení doby výkonu práce v zařízení:</w:t>
            </w:r>
          </w:p>
          <w:p w14:paraId="10BD6394" w14:textId="77777777" w:rsidR="00CF0340" w:rsidRPr="00685FF7" w:rsidRDefault="00CF0340" w:rsidP="00B04F1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  <w:r w:rsidRPr="00685FF7">
              <w:rPr>
                <w:rFonts w:cstheme="minorHAnsi"/>
                <w:sz w:val="18"/>
                <w:szCs w:val="18"/>
              </w:rPr>
              <w:t xml:space="preserve">Od: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B04F1D" w:rsidRPr="00685FF7">
              <w:rPr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sz w:val="18"/>
                <w:szCs w:val="18"/>
              </w:rPr>
              <w:t>hod. – do</w:t>
            </w:r>
            <w:r w:rsidR="00F25C05" w:rsidRPr="00685FF7">
              <w:rPr>
                <w:rFonts w:cstheme="minorHAnsi"/>
                <w:sz w:val="18"/>
                <w:szCs w:val="18"/>
              </w:rPr>
              <w:t xml:space="preserve">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Pr="00685FF7">
              <w:rPr>
                <w:rFonts w:cstheme="minorHAnsi"/>
                <w:sz w:val="18"/>
                <w:szCs w:val="18"/>
              </w:rPr>
              <w:t xml:space="preserve"> hod. Celková doba výkonu práce v jedné směně je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B04F1D" w:rsidRPr="00685FF7">
              <w:rPr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sz w:val="18"/>
                <w:szCs w:val="18"/>
              </w:rPr>
              <w:t>hod.</w:t>
            </w:r>
          </w:p>
        </w:tc>
      </w:tr>
      <w:tr w:rsidR="007161E6" w:rsidRPr="00685FF7" w14:paraId="10BD639A" w14:textId="77777777" w:rsidTr="007161E6">
        <w:tc>
          <w:tcPr>
            <w:tcW w:w="9212" w:type="dxa"/>
          </w:tcPr>
          <w:p w14:paraId="10BD6396" w14:textId="77777777" w:rsidR="007161E6" w:rsidRPr="00685FF7" w:rsidRDefault="00CF0340" w:rsidP="007161E6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Zajištění organizace práce a postup případných záchranných prací</w:t>
            </w:r>
            <w:r w:rsidRPr="00685FF7">
              <w:rPr>
                <w:rFonts w:cstheme="minorHAnsi"/>
                <w:iCs/>
                <w:sz w:val="18"/>
                <w:szCs w:val="18"/>
              </w:rPr>
              <w:t>:</w:t>
            </w:r>
          </w:p>
          <w:p w14:paraId="10BD6397" w14:textId="77777777" w:rsidR="00CF0340" w:rsidRPr="00685FF7" w:rsidRDefault="000260C1" w:rsidP="000260C1">
            <w:pPr>
              <w:rPr>
                <w:rFonts w:cs="Arial"/>
                <w:sz w:val="18"/>
                <w:szCs w:val="18"/>
              </w:rPr>
            </w:pPr>
            <w:r w:rsidRPr="00685FF7">
              <w:rPr>
                <w:sz w:val="18"/>
                <w:szCs w:val="18"/>
              </w:rPr>
              <w:t>- postup záchrany vyprošťované osoby</w:t>
            </w:r>
            <w:r w:rsidR="00DE666C" w:rsidRPr="00685FF7">
              <w:rPr>
                <w:sz w:val="18"/>
                <w:szCs w:val="18"/>
              </w:rPr>
              <w:t xml:space="preserve">  </w:t>
            </w:r>
            <w:r w:rsidR="00B742DE" w:rsidRPr="00685FF7">
              <w:rPr>
                <w:sz w:val="18"/>
                <w:szCs w:val="18"/>
              </w:rPr>
              <w:t xml:space="preserve">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B742DE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DE666C" w:rsidRPr="00685FF7">
              <w:rPr>
                <w:sz w:val="18"/>
                <w:szCs w:val="18"/>
              </w:rPr>
              <w:t xml:space="preserve">zádržný systém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nosítka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jiné</w:t>
            </w:r>
            <w:r w:rsidR="00685FF7">
              <w:rPr>
                <w:rFonts w:cstheme="minorHAnsi"/>
                <w:bCs/>
                <w:iCs/>
                <w:sz w:val="18"/>
                <w:szCs w:val="18"/>
              </w:rPr>
              <w:t>:</w:t>
            </w:r>
            <w:r w:rsidR="00DE666C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5A6A83" w:rsidRPr="00685FF7">
              <w:rPr>
                <w:rFonts w:cs="Arial"/>
                <w:sz w:val="18"/>
                <w:szCs w:val="18"/>
                <w:highlight w:val="lightGray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666C" w:rsidRPr="00685FF7">
              <w:rPr>
                <w:rFonts w:cs="Arial"/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rFonts w:cs="Arial"/>
                <w:sz w:val="18"/>
                <w:szCs w:val="18"/>
                <w:highlight w:val="lightGray"/>
              </w:rPr>
            </w:r>
            <w:r w:rsidR="005A6A83" w:rsidRPr="00685FF7">
              <w:rPr>
                <w:rFonts w:cs="Arial"/>
                <w:sz w:val="18"/>
                <w:szCs w:val="18"/>
                <w:highlight w:val="lightGray"/>
              </w:rPr>
              <w:fldChar w:fldCharType="separate"/>
            </w:r>
            <w:r w:rsidR="00DE666C" w:rsidRPr="00685FF7">
              <w:rPr>
                <w:rFonts w:cs="Arial"/>
                <w:noProof/>
                <w:sz w:val="18"/>
                <w:szCs w:val="18"/>
                <w:highlight w:val="lightGray"/>
              </w:rPr>
              <w:t> </w:t>
            </w:r>
            <w:r w:rsidR="00DE666C" w:rsidRPr="00685FF7">
              <w:rPr>
                <w:rFonts w:cs="Arial"/>
                <w:noProof/>
                <w:sz w:val="18"/>
                <w:szCs w:val="18"/>
                <w:highlight w:val="lightGray"/>
              </w:rPr>
              <w:t> </w:t>
            </w:r>
            <w:r w:rsidR="00DE666C" w:rsidRPr="00685FF7">
              <w:rPr>
                <w:rFonts w:cs="Arial"/>
                <w:noProof/>
                <w:sz w:val="18"/>
                <w:szCs w:val="18"/>
                <w:highlight w:val="lightGray"/>
              </w:rPr>
              <w:t> </w:t>
            </w:r>
            <w:r w:rsidR="00DE666C" w:rsidRPr="00685FF7">
              <w:rPr>
                <w:rFonts w:cs="Arial"/>
                <w:noProof/>
                <w:sz w:val="18"/>
                <w:szCs w:val="18"/>
                <w:highlight w:val="lightGray"/>
              </w:rPr>
              <w:t> </w:t>
            </w:r>
            <w:r w:rsidR="00DE666C" w:rsidRPr="00685FF7">
              <w:rPr>
                <w:rFonts w:cs="Arial"/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rFonts w:cs="Arial"/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98" w14:textId="77777777" w:rsidR="00B04F1D" w:rsidRPr="00685FF7" w:rsidRDefault="00B742DE" w:rsidP="000260C1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685FF7">
              <w:rPr>
                <w:rFonts w:cs="Arial"/>
                <w:sz w:val="18"/>
                <w:szCs w:val="18"/>
              </w:rPr>
              <w:t>- v</w:t>
            </w:r>
            <w:r w:rsidR="00B04F1D" w:rsidRPr="00685FF7">
              <w:rPr>
                <w:rFonts w:cs="Arial"/>
                <w:sz w:val="18"/>
                <w:szCs w:val="18"/>
              </w:rPr>
              <w:t xml:space="preserve">yprošťování osob bude prováděno </w:t>
            </w:r>
            <w:r w:rsidRPr="00685FF7">
              <w:rPr>
                <w:rFonts w:cs="Arial"/>
                <w:sz w:val="18"/>
                <w:szCs w:val="18"/>
              </w:rPr>
              <w:t xml:space="preserve">  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1A73D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svisle                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73D0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1A73D0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vodorovně</w:t>
            </w:r>
          </w:p>
          <w:p w14:paraId="10BD6399" w14:textId="77777777" w:rsidR="00CF0340" w:rsidRPr="00685FF7" w:rsidRDefault="00BD7D0F" w:rsidP="000E6CB9">
            <w:pPr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  <w:r w:rsidRPr="00685FF7">
              <w:rPr>
                <w:rFonts w:cstheme="minorHAnsi"/>
                <w:bCs/>
                <w:iCs/>
                <w:sz w:val="18"/>
                <w:szCs w:val="18"/>
              </w:rPr>
              <w:t>- j</w:t>
            </w:r>
            <w:r w:rsidR="001A73D0" w:rsidRPr="00685FF7">
              <w:rPr>
                <w:rFonts w:cstheme="minorHAnsi"/>
                <w:bCs/>
                <w:iCs/>
                <w:sz w:val="18"/>
                <w:szCs w:val="18"/>
              </w:rPr>
              <w:t>e zajištěna trvale volná přístupová cesta pro příjezd záchranných složek (HZSP, sanity) k místu prováděných činností v uzavřeném prostoru neb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o pod úrovní terénu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ANO       </w:t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="005A6A83"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NE</w:t>
            </w:r>
          </w:p>
        </w:tc>
      </w:tr>
      <w:tr w:rsidR="007161E6" w:rsidRPr="00685FF7" w14:paraId="10BD639D" w14:textId="77777777" w:rsidTr="007161E6">
        <w:tc>
          <w:tcPr>
            <w:tcW w:w="9212" w:type="dxa"/>
          </w:tcPr>
          <w:p w14:paraId="10BD639B" w14:textId="77777777" w:rsidR="007161E6" w:rsidRPr="00685FF7" w:rsidRDefault="00CF0340" w:rsidP="00CF03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85FF7">
              <w:rPr>
                <w:rFonts w:cstheme="minorHAnsi"/>
                <w:b/>
                <w:bCs/>
                <w:sz w:val="18"/>
                <w:szCs w:val="18"/>
              </w:rPr>
              <w:t>Pravidla užívání nářadí, elektromechanického ručního nářadí, elektrického zařízení a způsob</w:t>
            </w:r>
            <w:r w:rsidR="002D15AB" w:rsidRPr="00685FF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b/>
                <w:bCs/>
                <w:sz w:val="18"/>
                <w:szCs w:val="18"/>
              </w:rPr>
              <w:t>osvětlení:</w:t>
            </w:r>
          </w:p>
          <w:p w14:paraId="10BD639C" w14:textId="77777777" w:rsidR="008343B8" w:rsidRPr="00685FF7" w:rsidRDefault="005A6A83" w:rsidP="00B04F1D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b/>
                <w:bCs/>
                <w:color w:val="00B0F0"/>
                <w:sz w:val="18"/>
                <w:szCs w:val="18"/>
              </w:rPr>
            </w:pP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2749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652749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230 V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2749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652749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12/24 V</w:t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IP 5x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nejiskřivé nářadí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bezpečnostní trafo  </w:t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instrText xml:space="preserve"> FORMCHECKBOX </w:instrText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</w:r>
            <w:r w:rsidR="00A404D3">
              <w:rPr>
                <w:rFonts w:cstheme="minorHAnsi"/>
                <w:bCs/>
                <w:iCs/>
                <w:sz w:val="18"/>
                <w:szCs w:val="18"/>
              </w:rPr>
              <w:fldChar w:fldCharType="separate"/>
            </w:r>
            <w:r w:rsidRPr="00685FF7">
              <w:rPr>
                <w:rFonts w:cstheme="minorHAnsi"/>
                <w:bCs/>
                <w:iCs/>
                <w:sz w:val="18"/>
                <w:szCs w:val="18"/>
              </w:rPr>
              <w:fldChar w:fldCharType="end"/>
            </w:r>
            <w:r w:rsidR="008343B8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jiné</w:t>
            </w:r>
            <w:r w:rsidR="00685FF7">
              <w:rPr>
                <w:rFonts w:cstheme="minorHAnsi"/>
                <w:bCs/>
                <w:iCs/>
                <w:sz w:val="18"/>
                <w:szCs w:val="18"/>
              </w:rPr>
              <w:t>:</w:t>
            </w:r>
            <w:r w:rsidR="00B04F1D" w:rsidRPr="00685FF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Pr="00685FF7">
              <w:rPr>
                <w:sz w:val="18"/>
                <w:szCs w:val="18"/>
                <w:highlight w:val="lightGray"/>
              </w:rPr>
            </w:r>
            <w:r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sz w:val="18"/>
                <w:szCs w:val="18"/>
                <w:highlight w:val="lightGray"/>
              </w:rPr>
              <w:fldChar w:fldCharType="end"/>
            </w:r>
            <w:r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Pr="00685FF7">
              <w:rPr>
                <w:sz w:val="18"/>
                <w:szCs w:val="18"/>
                <w:highlight w:val="lightGray"/>
              </w:rPr>
            </w:r>
            <w:r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473754" w:rsidRPr="00685FF7" w14:paraId="10BD63A0" w14:textId="77777777" w:rsidTr="007161E6">
        <w:tc>
          <w:tcPr>
            <w:tcW w:w="9212" w:type="dxa"/>
          </w:tcPr>
          <w:p w14:paraId="10BD639E" w14:textId="77777777" w:rsidR="00473754" w:rsidRPr="00685FF7" w:rsidRDefault="00473754" w:rsidP="00CF03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5FF7">
              <w:rPr>
                <w:rFonts w:cstheme="minorHAnsi"/>
                <w:bCs/>
                <w:sz w:val="18"/>
                <w:szCs w:val="18"/>
              </w:rPr>
              <w:t xml:space="preserve">Jméno a příjmení zaměstnance stanovujícího podmínky: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3409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34099" w:rsidRPr="00685FF7">
              <w:rPr>
                <w:sz w:val="18"/>
                <w:szCs w:val="18"/>
              </w:rPr>
              <w:t xml:space="preserve">               </w:t>
            </w:r>
            <w:r w:rsidRPr="00685FF7">
              <w:rPr>
                <w:sz w:val="18"/>
                <w:szCs w:val="18"/>
              </w:rPr>
              <w:t xml:space="preserve">Podpis: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9F" w14:textId="77777777" w:rsidR="00155E3A" w:rsidRPr="00685FF7" w:rsidRDefault="00155E3A" w:rsidP="00CF0340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685FF7">
              <w:rPr>
                <w:rFonts w:cstheme="minorHAnsi"/>
                <w:bCs/>
                <w:sz w:val="18"/>
                <w:szCs w:val="18"/>
              </w:rPr>
              <w:t xml:space="preserve">Datum: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CF0340" w:rsidRPr="00685FF7" w14:paraId="10BD63A3" w14:textId="77777777" w:rsidTr="007161E6">
        <w:tc>
          <w:tcPr>
            <w:tcW w:w="9212" w:type="dxa"/>
          </w:tcPr>
          <w:p w14:paraId="10BD63A1" w14:textId="77777777" w:rsidR="00CF0340" w:rsidRPr="00685FF7" w:rsidRDefault="002D15AB" w:rsidP="002D15AB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  <w:r w:rsidRPr="00685FF7">
              <w:rPr>
                <w:rFonts w:cstheme="minorHAnsi"/>
                <w:b/>
                <w:sz w:val="18"/>
                <w:szCs w:val="18"/>
              </w:rPr>
              <w:t>V</w:t>
            </w:r>
            <w:r w:rsidR="00CF0340" w:rsidRPr="00685FF7">
              <w:rPr>
                <w:rFonts w:cstheme="minorHAnsi"/>
                <w:b/>
                <w:sz w:val="18"/>
                <w:szCs w:val="18"/>
              </w:rPr>
              <w:t xml:space="preserve">edoucí pracovní </w:t>
            </w:r>
            <w:proofErr w:type="gramStart"/>
            <w:r w:rsidR="00CF0340" w:rsidRPr="00685FF7">
              <w:rPr>
                <w:rFonts w:cstheme="minorHAnsi"/>
                <w:b/>
                <w:sz w:val="18"/>
                <w:szCs w:val="18"/>
              </w:rPr>
              <w:t>skupiny</w:t>
            </w:r>
            <w:r w:rsidR="00CF0340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sz w:val="18"/>
                <w:szCs w:val="18"/>
              </w:rPr>
              <w:t>- Příjemce</w:t>
            </w:r>
            <w:proofErr w:type="gramEnd"/>
            <w:r w:rsidRPr="00685FF7">
              <w:rPr>
                <w:rFonts w:cstheme="minorHAnsi"/>
                <w:sz w:val="18"/>
                <w:szCs w:val="18"/>
              </w:rPr>
              <w:t xml:space="preserve"> - </w:t>
            </w:r>
            <w:r w:rsidR="00CF0340" w:rsidRPr="00685FF7">
              <w:rPr>
                <w:rFonts w:cstheme="minorHAnsi"/>
                <w:sz w:val="18"/>
                <w:szCs w:val="18"/>
              </w:rPr>
              <w:t>(příjmení a jméno):</w:t>
            </w:r>
            <w:r w:rsidR="00985B9D">
              <w:rPr>
                <w:rFonts w:cstheme="minorHAnsi"/>
                <w:sz w:val="18"/>
                <w:szCs w:val="18"/>
              </w:rPr>
              <w:t xml:space="preserve"> </w:t>
            </w:r>
            <w:r w:rsidR="00B04F1D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3409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3409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34099" w:rsidRPr="00685FF7">
              <w:rPr>
                <w:rFonts w:cstheme="minorHAnsi"/>
                <w:sz w:val="18"/>
                <w:szCs w:val="18"/>
              </w:rPr>
              <w:t xml:space="preserve">          </w:t>
            </w:r>
            <w:r w:rsidRPr="00685FF7">
              <w:rPr>
                <w:rFonts w:cstheme="minorHAnsi"/>
                <w:sz w:val="18"/>
                <w:szCs w:val="18"/>
              </w:rPr>
              <w:t xml:space="preserve"> Podpis</w:t>
            </w:r>
            <w:r w:rsidR="00B04F1D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04F1D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B04F1D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D0F78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FD0F78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A2" w14:textId="77777777" w:rsidR="00CF0340" w:rsidRPr="00685FF7" w:rsidRDefault="00CF0340" w:rsidP="00F553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FF7">
              <w:rPr>
                <w:rFonts w:cstheme="minorHAnsi"/>
                <w:sz w:val="18"/>
                <w:szCs w:val="18"/>
              </w:rPr>
              <w:t xml:space="preserve">Vedoucí pracovní skupiny svým podpisem stvrzuje, že použité osobní ochranné </w:t>
            </w:r>
            <w:r w:rsidR="00074803">
              <w:rPr>
                <w:rFonts w:cstheme="minorHAnsi"/>
                <w:sz w:val="18"/>
                <w:szCs w:val="18"/>
              </w:rPr>
              <w:t xml:space="preserve">pracovní </w:t>
            </w:r>
            <w:r w:rsidRPr="00685FF7">
              <w:rPr>
                <w:rFonts w:cstheme="minorHAnsi"/>
                <w:sz w:val="18"/>
                <w:szCs w:val="18"/>
              </w:rPr>
              <w:t>prostředky a záchranné prostředky pro zajištění jsou</w:t>
            </w:r>
            <w:r w:rsidR="002D15AB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sz w:val="18"/>
                <w:szCs w:val="18"/>
              </w:rPr>
              <w:t xml:space="preserve">v souladu se státní </w:t>
            </w:r>
            <w:r w:rsidR="00797734" w:rsidRPr="00685FF7">
              <w:rPr>
                <w:rFonts w:cstheme="minorHAnsi"/>
                <w:sz w:val="18"/>
                <w:szCs w:val="18"/>
              </w:rPr>
              <w:t>legislativou, a že</w:t>
            </w:r>
            <w:r w:rsidRPr="00685FF7">
              <w:rPr>
                <w:rFonts w:cstheme="minorHAnsi"/>
                <w:sz w:val="18"/>
                <w:szCs w:val="18"/>
              </w:rPr>
              <w:t xml:space="preserve"> členové pracovní skupiny mají odbornou a zdravotní způsobilost pro výše definovanou činnost.</w:t>
            </w:r>
            <w:r w:rsidR="002D15AB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Pr="00685FF7">
              <w:rPr>
                <w:rFonts w:cstheme="minorHAnsi"/>
                <w:sz w:val="18"/>
                <w:szCs w:val="18"/>
              </w:rPr>
              <w:t>Dále svým podpisem stvrzuje, že souhlasí se stanovenými podmínkami, a bude je dodržovat. V případě z</w:t>
            </w:r>
            <w:r w:rsidR="00797734" w:rsidRPr="00685FF7">
              <w:rPr>
                <w:rFonts w:cstheme="minorHAnsi"/>
                <w:sz w:val="18"/>
                <w:szCs w:val="18"/>
              </w:rPr>
              <w:t xml:space="preserve">měny stanovených podmínek práce </w:t>
            </w:r>
            <w:r w:rsidRPr="00685FF7">
              <w:rPr>
                <w:rFonts w:cstheme="minorHAnsi"/>
                <w:sz w:val="18"/>
                <w:szCs w:val="18"/>
              </w:rPr>
              <w:t>přeruší a v dalším provádění práce bude pokračovat až po projednání a úpravě podmínek s</w:t>
            </w:r>
            <w:r w:rsidR="00797734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2D15AB" w:rsidRPr="00685FF7">
              <w:rPr>
                <w:rFonts w:cstheme="minorHAnsi"/>
                <w:sz w:val="18"/>
                <w:szCs w:val="18"/>
              </w:rPr>
              <w:t>vystavovatelem</w:t>
            </w:r>
            <w:r w:rsidR="00797734" w:rsidRPr="00685FF7">
              <w:rPr>
                <w:rFonts w:cstheme="minorHAnsi"/>
                <w:sz w:val="18"/>
                <w:szCs w:val="18"/>
              </w:rPr>
              <w:t xml:space="preserve"> podmínek</w:t>
            </w:r>
            <w:r w:rsidR="00652749" w:rsidRPr="00685FF7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97734" w:rsidRPr="00685FF7" w14:paraId="10BD63A9" w14:textId="77777777" w:rsidTr="007161E6">
        <w:tc>
          <w:tcPr>
            <w:tcW w:w="9212" w:type="dxa"/>
          </w:tcPr>
          <w:p w14:paraId="10BD63A4" w14:textId="77777777" w:rsidR="00797734" w:rsidRPr="00685FF7" w:rsidRDefault="00797734" w:rsidP="002D15AB">
            <w:pPr>
              <w:autoSpaceDE w:val="0"/>
              <w:autoSpaceDN w:val="0"/>
              <w:adjustRightInd w:val="0"/>
              <w:spacing w:before="120"/>
              <w:rPr>
                <w:rFonts w:cs="TimesNewRomanPSMT"/>
                <w:sz w:val="18"/>
                <w:szCs w:val="18"/>
              </w:rPr>
            </w:pPr>
            <w:r w:rsidRPr="00685FF7">
              <w:rPr>
                <w:rFonts w:cs="TimesNewRomanPSMT"/>
                <w:b/>
                <w:sz w:val="18"/>
                <w:szCs w:val="18"/>
              </w:rPr>
              <w:t>Člen skupiny</w:t>
            </w:r>
            <w:r w:rsidRPr="00685FF7">
              <w:rPr>
                <w:rFonts w:cs="TimesNewRomanPSMT"/>
                <w:sz w:val="18"/>
                <w:szCs w:val="18"/>
              </w:rPr>
              <w:t xml:space="preserve"> svým podpisem stvrzuje, že byl seznámen se stanovenými podmínkami, rozumí jim a bude je dodržovat. V případě změny podmínek práce okamžitě přeruší a informuje vedoucího pracovní skupiny.</w:t>
            </w:r>
          </w:p>
          <w:p w14:paraId="10BD63A5" w14:textId="77777777" w:rsidR="00797734" w:rsidRPr="00685FF7" w:rsidRDefault="00797734" w:rsidP="002D15AB">
            <w:pPr>
              <w:autoSpaceDE w:val="0"/>
              <w:autoSpaceDN w:val="0"/>
              <w:adjustRightInd w:val="0"/>
              <w:spacing w:before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>Člen (jméno</w:t>
            </w:r>
            <w:r w:rsidR="00F553B0" w:rsidRPr="00685FF7">
              <w:rPr>
                <w:rFonts w:cs="ArialMT"/>
                <w:sz w:val="18"/>
                <w:szCs w:val="18"/>
              </w:rPr>
              <w:t xml:space="preserve"> a příjmení</w:t>
            </w:r>
            <w:r w:rsidRPr="00685FF7">
              <w:rPr>
                <w:rFonts w:cs="ArialMT"/>
                <w:sz w:val="18"/>
                <w:szCs w:val="18"/>
              </w:rPr>
              <w:t>):</w:t>
            </w:r>
            <w:r w:rsidR="00F553B0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Pr="00685FF7">
              <w:rPr>
                <w:rFonts w:cs="ArialMT"/>
                <w:sz w:val="18"/>
                <w:szCs w:val="18"/>
              </w:rPr>
              <w:t>Podpis:</w:t>
            </w:r>
            <w:r w:rsidR="00AF3D6D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sz w:val="18"/>
                <w:szCs w:val="18"/>
              </w:rPr>
              <w:t xml:space="preserve"> </w:t>
            </w:r>
            <w:r w:rsidR="00AF3D6D" w:rsidRPr="00685FF7">
              <w:rPr>
                <w:rFonts w:cs="ArialMT"/>
                <w:sz w:val="18"/>
                <w:szCs w:val="18"/>
              </w:rPr>
              <w:t>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0E6CB9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10BD63A6" w14:textId="77777777" w:rsidR="00797734" w:rsidRPr="00685FF7" w:rsidRDefault="00797734" w:rsidP="002D15AB">
            <w:pPr>
              <w:autoSpaceDE w:val="0"/>
              <w:autoSpaceDN w:val="0"/>
              <w:adjustRightInd w:val="0"/>
              <w:spacing w:before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>Člen (jméno</w:t>
            </w:r>
            <w:r w:rsidR="00F553B0" w:rsidRPr="00685FF7">
              <w:rPr>
                <w:rFonts w:cs="ArialMT"/>
                <w:sz w:val="18"/>
                <w:szCs w:val="18"/>
              </w:rPr>
              <w:t xml:space="preserve"> a příjmení</w:t>
            </w:r>
            <w:r w:rsidRPr="00685FF7">
              <w:rPr>
                <w:rFonts w:cs="ArialMT"/>
                <w:sz w:val="18"/>
                <w:szCs w:val="18"/>
              </w:rPr>
              <w:t>):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Pr="00685FF7">
              <w:rPr>
                <w:rFonts w:cs="ArialMT"/>
                <w:sz w:val="18"/>
                <w:szCs w:val="18"/>
              </w:rPr>
              <w:t xml:space="preserve"> Podpis: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AF3D6D" w:rsidRPr="00685FF7">
              <w:rPr>
                <w:rFonts w:cs="ArialMT"/>
                <w:sz w:val="18"/>
                <w:szCs w:val="18"/>
              </w:rPr>
              <w:t xml:space="preserve"> 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10BD63A7" w14:textId="77777777" w:rsidR="00797734" w:rsidRPr="00685FF7" w:rsidRDefault="00797734" w:rsidP="002D15AB">
            <w:pPr>
              <w:autoSpaceDE w:val="0"/>
              <w:autoSpaceDN w:val="0"/>
              <w:adjustRightInd w:val="0"/>
              <w:spacing w:before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>Člen (jméno</w:t>
            </w:r>
            <w:r w:rsidR="00F553B0" w:rsidRPr="00685FF7">
              <w:rPr>
                <w:rFonts w:cs="ArialMT"/>
                <w:sz w:val="18"/>
                <w:szCs w:val="18"/>
              </w:rPr>
              <w:t xml:space="preserve"> a příjmení</w:t>
            </w:r>
            <w:r w:rsidRPr="00685FF7">
              <w:rPr>
                <w:rFonts w:cs="ArialMT"/>
                <w:sz w:val="18"/>
                <w:szCs w:val="18"/>
              </w:rPr>
              <w:t>):</w:t>
            </w:r>
            <w:r w:rsidR="00F553B0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Pr="00685FF7">
              <w:rPr>
                <w:rFonts w:cs="ArialMT"/>
                <w:sz w:val="18"/>
                <w:szCs w:val="18"/>
              </w:rPr>
              <w:t>Podpis: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AF3D6D" w:rsidRPr="00685FF7">
              <w:rPr>
                <w:rFonts w:cs="ArialMT"/>
                <w:sz w:val="18"/>
                <w:szCs w:val="18"/>
              </w:rPr>
              <w:t xml:space="preserve"> 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0E6CB9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10BD63A8" w14:textId="77777777" w:rsidR="00797734" w:rsidRPr="00685FF7" w:rsidRDefault="00797734" w:rsidP="0079773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797734" w:rsidRPr="00685FF7" w14:paraId="10BD63AE" w14:textId="77777777" w:rsidTr="007161E6">
        <w:tc>
          <w:tcPr>
            <w:tcW w:w="9212" w:type="dxa"/>
          </w:tcPr>
          <w:p w14:paraId="10BD63AA" w14:textId="77777777" w:rsidR="00797734" w:rsidRPr="00685FF7" w:rsidRDefault="00797734" w:rsidP="00F25C05">
            <w:pPr>
              <w:autoSpaceDE w:val="0"/>
              <w:autoSpaceDN w:val="0"/>
              <w:adjustRightInd w:val="0"/>
              <w:spacing w:before="120"/>
              <w:rPr>
                <w:rFonts w:cs="ArialMT"/>
                <w:b/>
                <w:sz w:val="18"/>
                <w:szCs w:val="18"/>
              </w:rPr>
            </w:pPr>
            <w:r w:rsidRPr="00685FF7">
              <w:rPr>
                <w:rFonts w:cs="ArialMT"/>
                <w:b/>
                <w:sz w:val="18"/>
                <w:szCs w:val="18"/>
              </w:rPr>
              <w:t>Další účastníci povolovacího řízení:</w:t>
            </w:r>
          </w:p>
          <w:p w14:paraId="10BD63AB" w14:textId="77777777" w:rsidR="00797734" w:rsidRPr="00685FF7" w:rsidRDefault="00F25C05" w:rsidP="00F553B0">
            <w:pPr>
              <w:autoSpaceDE w:val="0"/>
              <w:autoSpaceDN w:val="0"/>
              <w:adjustRightInd w:val="0"/>
              <w:spacing w:before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>J</w:t>
            </w:r>
            <w:r w:rsidR="00797734" w:rsidRPr="00685FF7">
              <w:rPr>
                <w:rFonts w:cs="ArialMT"/>
                <w:sz w:val="18"/>
                <w:szCs w:val="18"/>
              </w:rPr>
              <w:t>méno</w:t>
            </w:r>
            <w:r w:rsidRPr="00685FF7">
              <w:rPr>
                <w:rFonts w:cs="ArialMT"/>
                <w:sz w:val="18"/>
                <w:szCs w:val="18"/>
              </w:rPr>
              <w:t xml:space="preserve"> a příjmení</w:t>
            </w:r>
            <w:r w:rsidR="00797734" w:rsidRPr="00685FF7">
              <w:rPr>
                <w:rFonts w:cs="ArialMT"/>
                <w:sz w:val="18"/>
                <w:szCs w:val="18"/>
              </w:rPr>
              <w:t>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Podpis: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0E6CB9" w:rsidRPr="00685FF7">
              <w:rPr>
                <w:sz w:val="18"/>
                <w:szCs w:val="18"/>
              </w:rPr>
              <w:t xml:space="preserve"> </w:t>
            </w:r>
            <w:r w:rsidR="000E6CB9" w:rsidRPr="00685FF7">
              <w:rPr>
                <w:rFonts w:cs="ArialMT"/>
                <w:sz w:val="18"/>
                <w:szCs w:val="18"/>
              </w:rPr>
              <w:t>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0E6CB9" w:rsidRPr="00685FF7">
              <w:rPr>
                <w:rFonts w:cs="ArialMT"/>
                <w:sz w:val="18"/>
                <w:szCs w:val="18"/>
              </w:rPr>
              <w:t xml:space="preserve"> </w:t>
            </w:r>
            <w:r w:rsidR="000E6CB9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6CB9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0E6CB9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AC" w14:textId="77777777" w:rsidR="00797734" w:rsidRPr="00685FF7" w:rsidRDefault="00F25C05" w:rsidP="00F553B0">
            <w:pPr>
              <w:autoSpaceDE w:val="0"/>
              <w:autoSpaceDN w:val="0"/>
              <w:adjustRightInd w:val="0"/>
              <w:spacing w:before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>Jméno a příjmení</w:t>
            </w:r>
            <w:r w:rsidR="001936A6" w:rsidRPr="00685FF7">
              <w:rPr>
                <w:rFonts w:cs="ArialMT"/>
                <w:sz w:val="18"/>
                <w:szCs w:val="18"/>
              </w:rPr>
              <w:t xml:space="preserve">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1936A6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1936A6" w:rsidRPr="00685FF7">
              <w:rPr>
                <w:rFonts w:cs="ArialMT"/>
                <w:sz w:val="18"/>
                <w:szCs w:val="18"/>
              </w:rPr>
              <w:t xml:space="preserve">Podpis: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1936A6" w:rsidRPr="00685FF7">
              <w:rPr>
                <w:sz w:val="18"/>
                <w:szCs w:val="18"/>
              </w:rPr>
              <w:t xml:space="preserve"> </w:t>
            </w:r>
            <w:r w:rsidR="001936A6" w:rsidRPr="00685FF7">
              <w:rPr>
                <w:rFonts w:cs="ArialMT"/>
                <w:sz w:val="18"/>
                <w:szCs w:val="18"/>
              </w:rPr>
              <w:t>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1936A6" w:rsidRPr="00685FF7">
              <w:rPr>
                <w:rFonts w:cs="ArialMT"/>
                <w:sz w:val="18"/>
                <w:szCs w:val="18"/>
              </w:rPr>
              <w:t xml:space="preserve"> </w:t>
            </w:r>
            <w:r w:rsidR="001936A6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</w:p>
          <w:p w14:paraId="10BD63AD" w14:textId="77777777" w:rsidR="00AF3D6D" w:rsidRPr="00685FF7" w:rsidRDefault="00F25C05" w:rsidP="001936A6">
            <w:pPr>
              <w:autoSpaceDE w:val="0"/>
              <w:autoSpaceDN w:val="0"/>
              <w:adjustRightInd w:val="0"/>
              <w:spacing w:before="120" w:after="120"/>
              <w:rPr>
                <w:rFonts w:cs="ArialMT"/>
                <w:sz w:val="18"/>
                <w:szCs w:val="18"/>
              </w:rPr>
            </w:pPr>
            <w:r w:rsidRPr="00685FF7">
              <w:rPr>
                <w:rFonts w:cs="ArialMT"/>
                <w:sz w:val="18"/>
                <w:szCs w:val="18"/>
              </w:rPr>
              <w:t xml:space="preserve">Jméno a příjmení: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1936A6" w:rsidRPr="00685FF7">
              <w:rPr>
                <w:rFonts w:cstheme="minorHAnsi"/>
                <w:sz w:val="18"/>
                <w:szCs w:val="18"/>
              </w:rPr>
              <w:t xml:space="preserve"> </w:t>
            </w:r>
            <w:r w:rsidR="001936A6" w:rsidRPr="00685FF7">
              <w:rPr>
                <w:rFonts w:cs="ArialMT"/>
                <w:sz w:val="18"/>
                <w:szCs w:val="18"/>
              </w:rPr>
              <w:t xml:space="preserve">Podpis: </w:t>
            </w:r>
            <w:bookmarkStart w:id="0" w:name="_GoBack"/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bookmarkEnd w:id="0"/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1936A6" w:rsidRPr="00685FF7">
              <w:rPr>
                <w:sz w:val="18"/>
                <w:szCs w:val="18"/>
              </w:rPr>
              <w:t xml:space="preserve"> </w:t>
            </w:r>
            <w:r w:rsidR="001936A6" w:rsidRPr="00685FF7">
              <w:rPr>
                <w:rFonts w:cs="ArialMT"/>
                <w:sz w:val="18"/>
                <w:szCs w:val="18"/>
              </w:rPr>
              <w:t>Tel.</w:t>
            </w:r>
            <w:r w:rsidR="00685FF7">
              <w:rPr>
                <w:rFonts w:cs="ArialMT"/>
                <w:sz w:val="18"/>
                <w:szCs w:val="18"/>
              </w:rPr>
              <w:t>:</w:t>
            </w:r>
            <w:r w:rsidR="001936A6" w:rsidRPr="00685FF7">
              <w:rPr>
                <w:rFonts w:cs="ArialMT"/>
                <w:sz w:val="18"/>
                <w:szCs w:val="18"/>
              </w:rPr>
              <w:t xml:space="preserve"> </w:t>
            </w:r>
            <w:r w:rsidR="001936A6" w:rsidRPr="00685FF7">
              <w:rPr>
                <w:sz w:val="18"/>
                <w:szCs w:val="18"/>
                <w:highlight w:val="lightGray"/>
              </w:rPr>
              <w:t xml:space="preserve"> 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36A6" w:rsidRPr="00685FF7">
              <w:rPr>
                <w:sz w:val="18"/>
                <w:szCs w:val="18"/>
                <w:highlight w:val="lightGray"/>
              </w:rPr>
              <w:instrText xml:space="preserve"> FORMTEXT </w:instrText>
            </w:r>
            <w:r w:rsidR="005A6A83" w:rsidRPr="00685FF7">
              <w:rPr>
                <w:sz w:val="18"/>
                <w:szCs w:val="18"/>
                <w:highlight w:val="lightGray"/>
              </w:rPr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separate"/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 xml:space="preserve">       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1936A6" w:rsidRPr="00685FF7">
              <w:rPr>
                <w:noProof/>
                <w:sz w:val="18"/>
                <w:szCs w:val="18"/>
                <w:highlight w:val="lightGray"/>
              </w:rPr>
              <w:t> </w:t>
            </w:r>
            <w:r w:rsidR="005A6A83" w:rsidRPr="00685FF7">
              <w:rPr>
                <w:sz w:val="18"/>
                <w:szCs w:val="18"/>
                <w:highlight w:val="lightGray"/>
              </w:rPr>
              <w:fldChar w:fldCharType="end"/>
            </w:r>
            <w:r w:rsidRPr="00685FF7">
              <w:rPr>
                <w:rFonts w:cs="ArialMT"/>
                <w:sz w:val="18"/>
                <w:szCs w:val="18"/>
              </w:rPr>
              <w:t xml:space="preserve">                                      </w:t>
            </w:r>
            <w:r w:rsidR="00797734" w:rsidRPr="00685FF7">
              <w:rPr>
                <w:rFonts w:cs="ArialMT"/>
                <w:sz w:val="18"/>
                <w:szCs w:val="18"/>
              </w:rPr>
              <w:t xml:space="preserve">         </w:t>
            </w:r>
            <w:r w:rsidR="00AF3D6D" w:rsidRPr="00685FF7">
              <w:rPr>
                <w:rFonts w:cs="ArialMT"/>
                <w:sz w:val="18"/>
                <w:szCs w:val="18"/>
              </w:rPr>
              <w:t xml:space="preserve">                      </w:t>
            </w:r>
          </w:p>
        </w:tc>
      </w:tr>
    </w:tbl>
    <w:p w14:paraId="10BD63AF" w14:textId="77777777" w:rsidR="00AF3D6D" w:rsidRDefault="00AF3D6D" w:rsidP="00F25C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B0F0"/>
          <w:sz w:val="18"/>
          <w:szCs w:val="18"/>
        </w:rPr>
      </w:pPr>
    </w:p>
    <w:p w14:paraId="10BD63B0" w14:textId="77777777" w:rsidR="00984A1D" w:rsidRPr="00685FF7" w:rsidRDefault="00984A1D" w:rsidP="00F25C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B0F0"/>
          <w:sz w:val="18"/>
          <w:szCs w:val="18"/>
        </w:rPr>
      </w:pPr>
    </w:p>
    <w:sectPr w:rsidR="00984A1D" w:rsidRPr="00685FF7" w:rsidSect="00984A1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D63B3" w14:textId="77777777" w:rsidR="007612A4" w:rsidRDefault="007612A4" w:rsidP="00797734">
      <w:pPr>
        <w:spacing w:after="0" w:line="240" w:lineRule="auto"/>
      </w:pPr>
      <w:r>
        <w:separator/>
      </w:r>
    </w:p>
  </w:endnote>
  <w:endnote w:type="continuationSeparator" w:id="0">
    <w:p w14:paraId="10BD63B4" w14:textId="77777777" w:rsidR="007612A4" w:rsidRDefault="007612A4" w:rsidP="0079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63B9" w14:textId="627B255D" w:rsidR="00984A1D" w:rsidRPr="00B07F3D" w:rsidRDefault="00D24A52" w:rsidP="00A404D3">
    <w:pPr>
      <w:pStyle w:val="Zpat"/>
    </w:pPr>
    <w:r w:rsidRPr="00D24A52">
      <w:rPr>
        <w:rFonts w:cs="Arial"/>
        <w:i/>
        <w:sz w:val="20"/>
        <w:szCs w:val="20"/>
      </w:rPr>
      <w:t>SOP02-SM17(F02) Plán záchrany osob_</w:t>
    </w:r>
    <w:r w:rsidR="00A404D3">
      <w:rPr>
        <w:rFonts w:cs="Arial"/>
        <w:i/>
        <w:sz w:val="20"/>
        <w:szCs w:val="20"/>
      </w:rPr>
      <w:t>1009</w:t>
    </w:r>
    <w:r w:rsidRPr="00D24A52">
      <w:rPr>
        <w:rFonts w:cs="Arial"/>
        <w:i/>
        <w:sz w:val="20"/>
        <w:szCs w:val="20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D63B1" w14:textId="77777777" w:rsidR="007612A4" w:rsidRDefault="007612A4" w:rsidP="00797734">
      <w:pPr>
        <w:spacing w:after="0" w:line="240" w:lineRule="auto"/>
      </w:pPr>
      <w:r>
        <w:separator/>
      </w:r>
    </w:p>
  </w:footnote>
  <w:footnote w:type="continuationSeparator" w:id="0">
    <w:p w14:paraId="10BD63B2" w14:textId="77777777" w:rsidR="007612A4" w:rsidRDefault="007612A4" w:rsidP="0079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63B5" w14:textId="77777777" w:rsidR="00984A1D" w:rsidRPr="001673FA" w:rsidRDefault="00984A1D" w:rsidP="00984A1D">
    <w:pPr>
      <w:autoSpaceDE w:val="0"/>
      <w:autoSpaceDN w:val="0"/>
      <w:adjustRightInd w:val="0"/>
      <w:spacing w:after="0" w:line="240" w:lineRule="auto"/>
      <w:rPr>
        <w:rFonts w:cstheme="minorHAnsi"/>
        <w:b/>
        <w:bCs/>
        <w:sz w:val="18"/>
        <w:szCs w:val="18"/>
      </w:rPr>
    </w:pPr>
    <w:r w:rsidRPr="001673FA">
      <w:rPr>
        <w:rFonts w:cstheme="minorHAnsi"/>
        <w:b/>
        <w:bCs/>
        <w:sz w:val="18"/>
        <w:szCs w:val="18"/>
      </w:rPr>
      <w:t>Důležitá telefonní čísla a informace:</w:t>
    </w:r>
  </w:p>
  <w:p w14:paraId="10BD63B6" w14:textId="77777777" w:rsidR="00984A1D" w:rsidRPr="001673FA" w:rsidRDefault="00984A1D" w:rsidP="00984A1D">
    <w:pPr>
      <w:pStyle w:val="Zpat"/>
      <w:rPr>
        <w:rFonts w:cstheme="minorHAnsi"/>
        <w:b/>
        <w:bCs/>
        <w:sz w:val="18"/>
        <w:szCs w:val="18"/>
      </w:rPr>
    </w:pPr>
    <w:r w:rsidRPr="001673FA">
      <w:rPr>
        <w:rFonts w:cstheme="minorHAnsi"/>
        <w:sz w:val="18"/>
        <w:szCs w:val="18"/>
      </w:rPr>
      <w:t xml:space="preserve">Hasičský záchranný sbor: </w:t>
    </w:r>
    <w:r w:rsidRPr="001673FA">
      <w:rPr>
        <w:rFonts w:cstheme="minorHAnsi"/>
        <w:b/>
        <w:bCs/>
        <w:sz w:val="18"/>
        <w:szCs w:val="18"/>
      </w:rPr>
      <w:t xml:space="preserve">150 </w:t>
    </w:r>
    <w:r w:rsidRPr="001673FA">
      <w:rPr>
        <w:rFonts w:cstheme="minorHAnsi"/>
        <w:sz w:val="18"/>
        <w:szCs w:val="18"/>
      </w:rPr>
      <w:t xml:space="preserve">Lékařská služba první pomoci: </w:t>
    </w:r>
    <w:r w:rsidRPr="001673FA">
      <w:rPr>
        <w:rFonts w:cstheme="minorHAnsi"/>
        <w:b/>
        <w:bCs/>
        <w:sz w:val="18"/>
        <w:szCs w:val="18"/>
      </w:rPr>
      <w:t xml:space="preserve">155 </w:t>
    </w:r>
    <w:r w:rsidRPr="001673FA">
      <w:rPr>
        <w:rFonts w:cstheme="minorHAnsi"/>
        <w:sz w:val="18"/>
        <w:szCs w:val="18"/>
      </w:rPr>
      <w:t xml:space="preserve">Dispečink společnosti: </w:t>
    </w:r>
    <w:r w:rsidRPr="001673FA">
      <w:rPr>
        <w:rFonts w:cstheme="minorHAnsi"/>
        <w:b/>
        <w:bCs/>
        <w:sz w:val="18"/>
        <w:szCs w:val="18"/>
      </w:rPr>
      <w:t>2403</w:t>
    </w:r>
  </w:p>
  <w:p w14:paraId="10BD63B7" w14:textId="77777777" w:rsidR="00984A1D" w:rsidRPr="001673FA" w:rsidRDefault="00984A1D" w:rsidP="00984A1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color w:val="0070C0"/>
        <w:sz w:val="18"/>
        <w:szCs w:val="18"/>
      </w:rPr>
    </w:pPr>
    <w:r w:rsidRPr="001673FA">
      <w:rPr>
        <w:rFonts w:cstheme="minorHAnsi"/>
        <w:b/>
        <w:bCs/>
        <w:sz w:val="18"/>
        <w:szCs w:val="18"/>
      </w:rPr>
      <w:t xml:space="preserve">Z mobilu: </w:t>
    </w:r>
    <w:r w:rsidRPr="001673FA">
      <w:rPr>
        <w:rFonts w:cstheme="minorHAnsi"/>
        <w:bCs/>
        <w:sz w:val="18"/>
        <w:szCs w:val="18"/>
      </w:rPr>
      <w:t xml:space="preserve">+420 416 56 </w:t>
    </w:r>
    <w:r w:rsidRPr="001673FA">
      <w:rPr>
        <w:rFonts w:cstheme="minorHAnsi"/>
        <w:b/>
        <w:bCs/>
        <w:color w:val="FF0000"/>
        <w:sz w:val="18"/>
        <w:szCs w:val="18"/>
      </w:rPr>
      <w:t>150</w:t>
    </w:r>
    <w:r w:rsidRPr="001673FA">
      <w:rPr>
        <w:rFonts w:cstheme="minorHAnsi"/>
        <w:bCs/>
        <w:sz w:val="18"/>
        <w:szCs w:val="18"/>
      </w:rPr>
      <w:t xml:space="preserve">0, +420 416 56 </w:t>
    </w:r>
    <w:r w:rsidRPr="001673FA">
      <w:rPr>
        <w:rFonts w:cstheme="minorHAnsi"/>
        <w:b/>
        <w:bCs/>
        <w:color w:val="FF0000"/>
        <w:sz w:val="18"/>
        <w:szCs w:val="18"/>
      </w:rPr>
      <w:t>155</w:t>
    </w:r>
    <w:r w:rsidRPr="001673FA">
      <w:rPr>
        <w:rFonts w:cstheme="minorHAnsi"/>
        <w:bCs/>
        <w:sz w:val="18"/>
        <w:szCs w:val="18"/>
      </w:rPr>
      <w:t xml:space="preserve">0, +420 416 56 </w:t>
    </w:r>
    <w:r w:rsidRPr="001673FA">
      <w:rPr>
        <w:rFonts w:cstheme="minorHAnsi"/>
        <w:b/>
        <w:bCs/>
        <w:color w:val="0070C0"/>
        <w:sz w:val="18"/>
        <w:szCs w:val="18"/>
      </w:rPr>
      <w:t>2403</w:t>
    </w:r>
  </w:p>
  <w:p w14:paraId="10BD63B8" w14:textId="77777777" w:rsidR="000E6CB9" w:rsidRPr="00984A1D" w:rsidRDefault="000E6CB9" w:rsidP="00984A1D">
    <w:pPr>
      <w:pStyle w:val="Zhlav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82D61"/>
    <w:multiLevelType w:val="hybridMultilevel"/>
    <w:tmpl w:val="FEB87CD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981BB8"/>
    <w:multiLevelType w:val="hybridMultilevel"/>
    <w:tmpl w:val="72827B24"/>
    <w:lvl w:ilvl="0" w:tplc="B4D01B5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F2EB1"/>
    <w:multiLevelType w:val="hybridMultilevel"/>
    <w:tmpl w:val="C7663662"/>
    <w:lvl w:ilvl="0" w:tplc="138EA11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1E6"/>
    <w:rsid w:val="000260C1"/>
    <w:rsid w:val="00034099"/>
    <w:rsid w:val="00064B78"/>
    <w:rsid w:val="00074803"/>
    <w:rsid w:val="000E6CB9"/>
    <w:rsid w:val="00144AAA"/>
    <w:rsid w:val="00155E3A"/>
    <w:rsid w:val="001673FA"/>
    <w:rsid w:val="001936A6"/>
    <w:rsid w:val="001A73D0"/>
    <w:rsid w:val="001C6F88"/>
    <w:rsid w:val="00205134"/>
    <w:rsid w:val="00211CE6"/>
    <w:rsid w:val="0021270C"/>
    <w:rsid w:val="002A594A"/>
    <w:rsid w:val="002B187A"/>
    <w:rsid w:val="002D15AB"/>
    <w:rsid w:val="002D63EC"/>
    <w:rsid w:val="00300227"/>
    <w:rsid w:val="0033556C"/>
    <w:rsid w:val="00342B41"/>
    <w:rsid w:val="003D6FF2"/>
    <w:rsid w:val="004277A1"/>
    <w:rsid w:val="00473754"/>
    <w:rsid w:val="004A609F"/>
    <w:rsid w:val="004B2A69"/>
    <w:rsid w:val="005A4C08"/>
    <w:rsid w:val="005A59DA"/>
    <w:rsid w:val="005A6A83"/>
    <w:rsid w:val="005D1FE3"/>
    <w:rsid w:val="00652749"/>
    <w:rsid w:val="00685FF7"/>
    <w:rsid w:val="006A30E7"/>
    <w:rsid w:val="007161E6"/>
    <w:rsid w:val="00746491"/>
    <w:rsid w:val="00750871"/>
    <w:rsid w:val="007612A4"/>
    <w:rsid w:val="00795E88"/>
    <w:rsid w:val="00797734"/>
    <w:rsid w:val="007D3798"/>
    <w:rsid w:val="00816B22"/>
    <w:rsid w:val="008343B8"/>
    <w:rsid w:val="008703EF"/>
    <w:rsid w:val="00885036"/>
    <w:rsid w:val="008B08C2"/>
    <w:rsid w:val="008C6CA7"/>
    <w:rsid w:val="00984A1D"/>
    <w:rsid w:val="00985B9D"/>
    <w:rsid w:val="009D1F6E"/>
    <w:rsid w:val="009F2DE8"/>
    <w:rsid w:val="00A404D3"/>
    <w:rsid w:val="00A4386E"/>
    <w:rsid w:val="00A74F97"/>
    <w:rsid w:val="00A93473"/>
    <w:rsid w:val="00AF3D6D"/>
    <w:rsid w:val="00B04F1D"/>
    <w:rsid w:val="00B07F3D"/>
    <w:rsid w:val="00B1130F"/>
    <w:rsid w:val="00B45300"/>
    <w:rsid w:val="00B742DE"/>
    <w:rsid w:val="00BB4183"/>
    <w:rsid w:val="00BD7D0F"/>
    <w:rsid w:val="00BE2250"/>
    <w:rsid w:val="00C01835"/>
    <w:rsid w:val="00C1669E"/>
    <w:rsid w:val="00CB44B8"/>
    <w:rsid w:val="00CF0340"/>
    <w:rsid w:val="00D15617"/>
    <w:rsid w:val="00D22216"/>
    <w:rsid w:val="00D24A52"/>
    <w:rsid w:val="00DE666C"/>
    <w:rsid w:val="00DF70B9"/>
    <w:rsid w:val="00E06151"/>
    <w:rsid w:val="00E242DD"/>
    <w:rsid w:val="00E42402"/>
    <w:rsid w:val="00EA6690"/>
    <w:rsid w:val="00ED202C"/>
    <w:rsid w:val="00F25C05"/>
    <w:rsid w:val="00F41630"/>
    <w:rsid w:val="00F435DE"/>
    <w:rsid w:val="00F553B0"/>
    <w:rsid w:val="00F64995"/>
    <w:rsid w:val="00F767F6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6379"/>
  <w15:docId w15:val="{A2E27292-2960-482F-876B-38E3F182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6F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9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734"/>
  </w:style>
  <w:style w:type="paragraph" w:styleId="Zpat">
    <w:name w:val="footer"/>
    <w:basedOn w:val="Normln"/>
    <w:link w:val="ZpatChar"/>
    <w:uiPriority w:val="99"/>
    <w:unhideWhenUsed/>
    <w:rsid w:val="0079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734"/>
  </w:style>
  <w:style w:type="paragraph" w:styleId="Textbubliny">
    <w:name w:val="Balloon Text"/>
    <w:basedOn w:val="Normln"/>
    <w:link w:val="TextbublinyChar"/>
    <w:uiPriority w:val="99"/>
    <w:semiHidden/>
    <w:unhideWhenUsed/>
    <w:rsid w:val="0033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56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2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FDCDB-5FB7-4B45-9FAA-61ED2FE17C4E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042ab0c-253c-45a0-bc1b-ad9338d749a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09D1E7-7F65-40E0-A6B0-0BCF5FEA8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2ab0c-253c-45a0-bc1b-ad9338d74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FBF9F-3A89-49D6-8F79-688F5E14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811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Lovochemie, a.s.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Honza</dc:creator>
  <cp:lastModifiedBy>Vytrhlíková Kateřina</cp:lastModifiedBy>
  <cp:revision>12</cp:revision>
  <cp:lastPrinted>2014-05-15T09:35:00Z</cp:lastPrinted>
  <dcterms:created xsi:type="dcterms:W3CDTF">2015-01-14T12:08:00Z</dcterms:created>
  <dcterms:modified xsi:type="dcterms:W3CDTF">2024-09-03T11:52:00Z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0x010100817B32C6BAABCB4ABB729FB901301317</vt:lpwstr>
  </property>
  <property fmtid="{D5CDD505-2E9C-101B-9397-08002B2CF9AE}" pid="3" name="_NewReviewCycle">
    <vt:lpwstr/>
  </property>
  <property fmtid="{D5CDD505-2E9C-101B-9397-08002B2CF9AE}" pid="4" name="Archived">
    <vt:lpwstr>false</vt:lpwstr>
  </property>
  <property fmtid="{D5CDD505-2E9C-101B-9397-08002B2CF9AE}" pid="5" name="Důvěrnost">
    <vt:lpwstr>Veřejné</vt:lpwstr>
  </property>
  <property fmtid="{D5CDD505-2E9C-101B-9397-08002B2CF9AE}" pid="6" name="CDCreated">
    <vt:lpwstr>2014-05-29T13:08:47+00:00</vt:lpwstr>
  </property>
  <property fmtid="{D5CDD505-2E9C-101B-9397-08002B2CF9AE}" pid="7" name="CDApprovalStatus">
    <vt:lpwstr>Schváleno</vt:lpwstr>
  </property>
  <property fmtid="{D5CDD505-2E9C-101B-9397-08002B2CF9AE}" pid="8" name="CDDocumentName">
    <vt:lpwstr>TOP-BOZP-147 Příloha č 6 Plán záchrany osob MB MS</vt:lpwstr>
  </property>
  <property fmtid="{D5CDD505-2E9C-101B-9397-08002B2CF9AE}" pid="9" name="CDApproved">
    <vt:lpwstr>2299-12-30T23:00:00+00:00</vt:lpwstr>
  </property>
  <property fmtid="{D5CDD505-2E9C-101B-9397-08002B2CF9AE}" pid="10" name="CDCreatedBy">
    <vt:lpwstr>Systémový účet (sharepoint\system)</vt:lpwstr>
  </property>
  <property fmtid="{D5CDD505-2E9C-101B-9397-08002B2CF9AE}" pid="11" name="CDModified">
    <vt:lpwstr>2014-06-03T06:18:00+00:00</vt:lpwstr>
  </property>
  <property fmtid="{D5CDD505-2E9C-101B-9397-08002B2CF9AE}" pid="12" name="CDVersion">
    <vt:lpwstr>1.0</vt:lpwstr>
  </property>
  <property fmtid="{D5CDD505-2E9C-101B-9397-08002B2CF9AE}" pid="13" name="CDModifiedBy">
    <vt:lpwstr>Systémový účet (sharepoint\system)</vt:lpwstr>
  </property>
  <property fmtid="{D5CDD505-2E9C-101B-9397-08002B2CF9AE}" pid="14" name="_AdHocReviewCycleID">
    <vt:i4>440792669</vt:i4>
  </property>
  <property fmtid="{D5CDD505-2E9C-101B-9397-08002B2CF9AE}" pid="15" name="_EmailSubject">
    <vt:lpwstr>Povolení práce</vt:lpwstr>
  </property>
  <property fmtid="{D5CDD505-2E9C-101B-9397-08002B2CF9AE}" pid="16" name="_AuthorEmail">
    <vt:lpwstr>Miroslav.Suchy@lovochemie.cz</vt:lpwstr>
  </property>
  <property fmtid="{D5CDD505-2E9C-101B-9397-08002B2CF9AE}" pid="17" name="_AuthorEmailDisplayName">
    <vt:lpwstr>Suchý Miroslav</vt:lpwstr>
  </property>
  <property fmtid="{D5CDD505-2E9C-101B-9397-08002B2CF9AE}" pid="18" name="_ReviewingToolsShownOnce">
    <vt:lpwstr/>
  </property>
</Properties>
</file>